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4B" w:rsidRPr="00A51AE2" w:rsidRDefault="00F42AFB" w:rsidP="00A51AE2">
      <w:pPr>
        <w:spacing w:after="0" w:line="240" w:lineRule="auto"/>
        <w:ind w:left="-284" w:right="-284" w:firstLine="708"/>
        <w:jc w:val="both"/>
        <w:rPr>
          <w:rFonts w:cs="Times New Roman"/>
          <w:bCs/>
          <w:sz w:val="28"/>
          <w:szCs w:val="28"/>
        </w:rPr>
      </w:pPr>
      <w:proofErr w:type="gramStart"/>
      <w:r w:rsidRPr="00FE7D51">
        <w:rPr>
          <w:sz w:val="28"/>
          <w:szCs w:val="28"/>
        </w:rPr>
        <w:t xml:space="preserve">Министерство культуры Удмуртской Республики (далее - Министерство) </w:t>
      </w:r>
      <w:r>
        <w:rPr>
          <w:sz w:val="28"/>
          <w:szCs w:val="28"/>
        </w:rPr>
        <w:t>объявл</w:t>
      </w:r>
      <w:r w:rsidR="00D84A3F">
        <w:rPr>
          <w:sz w:val="28"/>
          <w:szCs w:val="28"/>
        </w:rPr>
        <w:t>яет прием</w:t>
      </w:r>
      <w:r w:rsidRPr="00C24718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 xml:space="preserve">на </w:t>
      </w:r>
      <w:r w:rsidR="00D84A3F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субсидий из бюджета Удмуртской Республики </w:t>
      </w:r>
      <w:r w:rsidRPr="007E046C">
        <w:rPr>
          <w:rFonts w:cs="Times New Roman"/>
          <w:bCs/>
          <w:sz w:val="28"/>
          <w:szCs w:val="28"/>
        </w:rPr>
        <w:t xml:space="preserve">на </w:t>
      </w:r>
      <w:r w:rsidRPr="008A6CDD">
        <w:rPr>
          <w:b/>
          <w:bCs/>
          <w:sz w:val="28"/>
          <w:szCs w:val="28"/>
        </w:rPr>
        <w:t xml:space="preserve"> </w:t>
      </w:r>
      <w:r w:rsidRPr="00DC2120">
        <w:rPr>
          <w:rFonts w:cs="Times New Roman"/>
          <w:sz w:val="28"/>
          <w:szCs w:val="28"/>
        </w:rPr>
        <w:t>обеспечение учреждений культуры специализированным автотранспортом для обслуживания населения, в</w:t>
      </w:r>
      <w:r>
        <w:rPr>
          <w:rFonts w:cs="Times New Roman"/>
          <w:sz w:val="28"/>
          <w:szCs w:val="28"/>
        </w:rPr>
        <w:t xml:space="preserve"> том числе сельского населения </w:t>
      </w:r>
      <w:r>
        <w:rPr>
          <w:rFonts w:cs="Times New Roman"/>
          <w:bCs/>
          <w:sz w:val="28"/>
          <w:szCs w:val="28"/>
        </w:rPr>
        <w:t>в целях реализации</w:t>
      </w:r>
      <w:r>
        <w:rPr>
          <w:rFonts w:cs="Times New Roman"/>
          <w:sz w:val="28"/>
          <w:szCs w:val="28"/>
        </w:rPr>
        <w:t xml:space="preserve"> регионального  проекта «Обеспечение качественно нового уровня развития инфраструктуры культуры» «Культурная среда»</w:t>
      </w:r>
      <w:r w:rsidR="00A51AE2">
        <w:rPr>
          <w:rFonts w:cs="Times New Roman"/>
          <w:sz w:val="28"/>
          <w:szCs w:val="28"/>
        </w:rPr>
        <w:t xml:space="preserve"> для включения в проект бюджета Удмуртской Республики </w:t>
      </w:r>
      <w:r w:rsidR="00A51AE2" w:rsidRPr="00A51AE2">
        <w:rPr>
          <w:sz w:val="28"/>
          <w:szCs w:val="28"/>
        </w:rPr>
        <w:t xml:space="preserve">на 2020 год распределения субсидии между муниципальными образованиями. </w:t>
      </w:r>
      <w:r w:rsidR="00D84A3F" w:rsidRPr="00A51AE2">
        <w:rPr>
          <w:rFonts w:cs="Times New Roman"/>
          <w:sz w:val="28"/>
          <w:szCs w:val="28"/>
        </w:rPr>
        <w:t xml:space="preserve"> </w:t>
      </w:r>
      <w:r w:rsidR="00D84A3F" w:rsidRPr="00A51AE2">
        <w:rPr>
          <w:sz w:val="28"/>
          <w:szCs w:val="28"/>
        </w:rPr>
        <w:t xml:space="preserve"> </w:t>
      </w:r>
      <w:proofErr w:type="gramEnd"/>
    </w:p>
    <w:p w:rsidR="001B6298" w:rsidRDefault="00451B49" w:rsidP="00A51AE2">
      <w:pPr>
        <w:autoSpaceDE w:val="0"/>
        <w:autoSpaceDN w:val="0"/>
        <w:adjustRightInd w:val="0"/>
        <w:spacing w:after="0" w:line="240" w:lineRule="auto"/>
        <w:ind w:left="-284" w:right="-284"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 w:rsidR="00C24718">
        <w:rPr>
          <w:rFonts w:cs="Times New Roman"/>
          <w:sz w:val="28"/>
          <w:szCs w:val="28"/>
        </w:rPr>
        <w:t xml:space="preserve"> </w:t>
      </w:r>
      <w:r w:rsidR="002F3F79">
        <w:rPr>
          <w:rFonts w:cs="Times New Roman"/>
          <w:sz w:val="28"/>
          <w:szCs w:val="28"/>
        </w:rPr>
        <w:t>получени</w:t>
      </w:r>
      <w:r>
        <w:rPr>
          <w:rFonts w:cs="Times New Roman"/>
          <w:sz w:val="28"/>
          <w:szCs w:val="28"/>
        </w:rPr>
        <w:t>я</w:t>
      </w:r>
      <w:r w:rsidR="002F3F79">
        <w:rPr>
          <w:rFonts w:cs="Times New Roman"/>
          <w:sz w:val="28"/>
          <w:szCs w:val="28"/>
        </w:rPr>
        <w:t xml:space="preserve"> субсидии на </w:t>
      </w:r>
      <w:r w:rsidR="00F42AFB">
        <w:rPr>
          <w:rFonts w:cs="Times New Roman"/>
          <w:sz w:val="28"/>
          <w:szCs w:val="28"/>
        </w:rPr>
        <w:t xml:space="preserve">приобретение </w:t>
      </w:r>
      <w:r w:rsidR="00F42AFB" w:rsidRPr="00DC2120">
        <w:rPr>
          <w:rFonts w:cs="Times New Roman"/>
          <w:sz w:val="28"/>
          <w:szCs w:val="28"/>
        </w:rPr>
        <w:t>специализированн</w:t>
      </w:r>
      <w:r w:rsidR="00F42AFB">
        <w:rPr>
          <w:rFonts w:cs="Times New Roman"/>
          <w:sz w:val="28"/>
          <w:szCs w:val="28"/>
        </w:rPr>
        <w:t>ого</w:t>
      </w:r>
      <w:r w:rsidR="00F42AFB" w:rsidRPr="00DC2120">
        <w:rPr>
          <w:rFonts w:cs="Times New Roman"/>
          <w:sz w:val="28"/>
          <w:szCs w:val="28"/>
        </w:rPr>
        <w:t xml:space="preserve"> автотранспорт</w:t>
      </w:r>
      <w:r w:rsidR="00F42AFB">
        <w:rPr>
          <w:rFonts w:cs="Times New Roman"/>
          <w:sz w:val="28"/>
          <w:szCs w:val="28"/>
        </w:rPr>
        <w:t>а</w:t>
      </w:r>
      <w:r w:rsidR="00F42AFB" w:rsidRPr="00DC2120">
        <w:rPr>
          <w:rFonts w:cs="Times New Roman"/>
          <w:sz w:val="28"/>
          <w:szCs w:val="28"/>
        </w:rPr>
        <w:t xml:space="preserve"> </w:t>
      </w:r>
      <w:r w:rsidR="00C24718">
        <w:rPr>
          <w:sz w:val="28"/>
          <w:szCs w:val="28"/>
        </w:rPr>
        <w:t>муниципальны</w:t>
      </w:r>
      <w:r w:rsidR="00F42AFB">
        <w:rPr>
          <w:sz w:val="28"/>
          <w:szCs w:val="28"/>
        </w:rPr>
        <w:t>ми</w:t>
      </w:r>
      <w:r w:rsidR="00C24718">
        <w:rPr>
          <w:sz w:val="28"/>
          <w:szCs w:val="28"/>
        </w:rPr>
        <w:t xml:space="preserve"> район</w:t>
      </w:r>
      <w:r w:rsidR="00F42AFB">
        <w:rPr>
          <w:sz w:val="28"/>
          <w:szCs w:val="28"/>
        </w:rPr>
        <w:t>ами</w:t>
      </w:r>
      <w:r w:rsidR="00C24718">
        <w:rPr>
          <w:sz w:val="28"/>
          <w:szCs w:val="28"/>
        </w:rPr>
        <w:t xml:space="preserve"> в Удмуртской Республике </w:t>
      </w:r>
      <w:r w:rsidR="001F798F" w:rsidRPr="001F798F">
        <w:rPr>
          <w:sz w:val="28"/>
          <w:szCs w:val="28"/>
        </w:rPr>
        <w:t>необходимо представить вместе с заявкой</w:t>
      </w:r>
      <w:r w:rsidR="001B6298">
        <w:rPr>
          <w:sz w:val="28"/>
          <w:szCs w:val="28"/>
        </w:rPr>
        <w:t>:</w:t>
      </w:r>
    </w:p>
    <w:p w:rsidR="001B6298" w:rsidRDefault="001B6298" w:rsidP="00A51AE2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="001F798F" w:rsidRPr="001B6298">
        <w:rPr>
          <w:sz w:val="28"/>
          <w:szCs w:val="28"/>
        </w:rPr>
        <w:t>выписку</w:t>
      </w:r>
      <w:r w:rsidR="001F798F" w:rsidRPr="001F798F">
        <w:rPr>
          <w:sz w:val="28"/>
          <w:szCs w:val="28"/>
        </w:rPr>
        <w:t xml:space="preserve"> из муниципальной программы </w:t>
      </w:r>
      <w:r w:rsidR="007B6DDD">
        <w:rPr>
          <w:sz w:val="28"/>
          <w:szCs w:val="28"/>
        </w:rPr>
        <w:t>(</w:t>
      </w:r>
      <w:r w:rsidR="007B6DDD" w:rsidRPr="00B10959">
        <w:rPr>
          <w:rFonts w:cs="Times New Roman"/>
          <w:sz w:val="28"/>
          <w:szCs w:val="28"/>
        </w:rPr>
        <w:t>подпрог</w:t>
      </w:r>
      <w:r w:rsidR="00126FCF">
        <w:rPr>
          <w:rFonts w:cs="Times New Roman"/>
          <w:sz w:val="28"/>
          <w:szCs w:val="28"/>
        </w:rPr>
        <w:t xml:space="preserve">раммы), содержащей мероприятия </w:t>
      </w:r>
      <w:r w:rsidR="007B6DDD" w:rsidRPr="00B10959">
        <w:rPr>
          <w:rFonts w:cs="Times New Roman"/>
          <w:sz w:val="28"/>
          <w:szCs w:val="28"/>
        </w:rPr>
        <w:t xml:space="preserve">на </w:t>
      </w:r>
      <w:proofErr w:type="spellStart"/>
      <w:r w:rsidR="007B6DDD" w:rsidRPr="00B10959">
        <w:rPr>
          <w:rFonts w:cs="Times New Roman"/>
          <w:sz w:val="28"/>
          <w:szCs w:val="28"/>
        </w:rPr>
        <w:t>софинансирование</w:t>
      </w:r>
      <w:proofErr w:type="spellEnd"/>
      <w:r w:rsidR="007B6DDD" w:rsidRPr="00B10959">
        <w:rPr>
          <w:rFonts w:cs="Times New Roman"/>
          <w:sz w:val="28"/>
          <w:szCs w:val="28"/>
        </w:rPr>
        <w:t xml:space="preserve"> которых запрашивае</w:t>
      </w:r>
      <w:r w:rsidR="007B6DDD">
        <w:rPr>
          <w:rFonts w:cs="Times New Roman"/>
          <w:sz w:val="28"/>
          <w:szCs w:val="28"/>
        </w:rPr>
        <w:t>тся субсидия</w:t>
      </w:r>
      <w:r w:rsidR="00D84A3F">
        <w:rPr>
          <w:rFonts w:cs="Times New Roman"/>
          <w:sz w:val="28"/>
          <w:szCs w:val="28"/>
        </w:rPr>
        <w:t xml:space="preserve">; </w:t>
      </w:r>
    </w:p>
    <w:p w:rsidR="00D84A3F" w:rsidRPr="00865BF3" w:rsidRDefault="00D84A3F" w:rsidP="00A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cs="Times New Roman"/>
          <w:sz w:val="28"/>
          <w:szCs w:val="28"/>
        </w:rPr>
      </w:pPr>
      <w:r w:rsidRPr="00865BF3">
        <w:rPr>
          <w:rFonts w:cs="Times New Roman"/>
          <w:sz w:val="28"/>
          <w:szCs w:val="28"/>
        </w:rPr>
        <w:t>выписку из решения о бюджете муни</w:t>
      </w:r>
      <w:r w:rsidR="00A51AE2" w:rsidRPr="00865BF3">
        <w:rPr>
          <w:rFonts w:cs="Times New Roman"/>
          <w:sz w:val="28"/>
          <w:szCs w:val="28"/>
        </w:rPr>
        <w:t xml:space="preserve">ципального образования (сводной </w:t>
      </w:r>
      <w:r w:rsidRPr="00865BF3">
        <w:rPr>
          <w:rFonts w:cs="Times New Roman"/>
          <w:sz w:val="28"/>
          <w:szCs w:val="28"/>
        </w:rPr>
        <w:t xml:space="preserve">бюджетной росписи местного бюджета) на очередной финансовый год, подтверждающую наличие бюджетных ассигнований на исполнение расходных обязательств муниципального образования, в целях </w:t>
      </w:r>
      <w:proofErr w:type="spellStart"/>
      <w:r w:rsidRPr="00865BF3">
        <w:rPr>
          <w:rFonts w:cs="Times New Roman"/>
          <w:sz w:val="28"/>
          <w:szCs w:val="28"/>
        </w:rPr>
        <w:t>софинансирования</w:t>
      </w:r>
      <w:proofErr w:type="spellEnd"/>
      <w:r w:rsidRPr="00865BF3">
        <w:rPr>
          <w:rFonts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Удмуртской Республики субсидии;</w:t>
      </w:r>
    </w:p>
    <w:p w:rsidR="001B6298" w:rsidRPr="00865BF3" w:rsidRDefault="001B6298" w:rsidP="00A51AE2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sz w:val="28"/>
          <w:szCs w:val="28"/>
        </w:rPr>
      </w:pPr>
      <w:r w:rsidRPr="00865BF3">
        <w:rPr>
          <w:sz w:val="28"/>
          <w:szCs w:val="28"/>
        </w:rPr>
        <w:tab/>
      </w:r>
      <w:r w:rsidRPr="00865BF3">
        <w:rPr>
          <w:rFonts w:cs="Times New Roman"/>
          <w:sz w:val="28"/>
          <w:szCs w:val="28"/>
        </w:rPr>
        <w:t xml:space="preserve">обязательство администрации муниципального образования по достижению </w:t>
      </w:r>
      <w:proofErr w:type="gramStart"/>
      <w:r w:rsidRPr="00865BF3">
        <w:rPr>
          <w:rFonts w:cs="Times New Roman"/>
          <w:sz w:val="28"/>
          <w:szCs w:val="28"/>
        </w:rPr>
        <w:t>значений целевых показателей результат</w:t>
      </w:r>
      <w:r w:rsidR="00D84A3F" w:rsidRPr="00865BF3">
        <w:rPr>
          <w:rFonts w:cs="Times New Roman"/>
          <w:sz w:val="28"/>
          <w:szCs w:val="28"/>
        </w:rPr>
        <w:t>ивности предоставления субсидии</w:t>
      </w:r>
      <w:proofErr w:type="gramEnd"/>
      <w:r w:rsidR="00D84A3F" w:rsidRPr="00865BF3">
        <w:rPr>
          <w:rFonts w:cs="Times New Roman"/>
          <w:sz w:val="28"/>
          <w:szCs w:val="28"/>
        </w:rPr>
        <w:t xml:space="preserve"> и</w:t>
      </w:r>
      <w:r w:rsidR="00D84A3F" w:rsidRPr="00865BF3">
        <w:rPr>
          <w:sz w:val="28"/>
          <w:szCs w:val="28"/>
        </w:rPr>
        <w:t xml:space="preserve"> </w:t>
      </w:r>
      <w:r w:rsidRPr="00865BF3">
        <w:rPr>
          <w:rFonts w:cs="Times New Roman"/>
          <w:sz w:val="28"/>
          <w:szCs w:val="28"/>
        </w:rPr>
        <w:t>обязательство администрации 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</w:t>
      </w:r>
      <w:r w:rsidR="00D84A3F" w:rsidRPr="00865BF3">
        <w:rPr>
          <w:rFonts w:cs="Times New Roman"/>
          <w:sz w:val="28"/>
          <w:szCs w:val="28"/>
        </w:rPr>
        <w:t>ении о предоставлении субсидии, в произвольной форме.</w:t>
      </w:r>
    </w:p>
    <w:p w:rsidR="00A51AE2" w:rsidRDefault="00A51AE2" w:rsidP="00A51AE2">
      <w:pPr>
        <w:autoSpaceDE w:val="0"/>
        <w:autoSpaceDN w:val="0"/>
        <w:adjustRightInd w:val="0"/>
        <w:spacing w:after="0" w:line="240" w:lineRule="auto"/>
        <w:ind w:left="-284" w:right="-284" w:firstLine="993"/>
        <w:jc w:val="both"/>
        <w:rPr>
          <w:sz w:val="28"/>
          <w:szCs w:val="28"/>
        </w:rPr>
      </w:pPr>
      <w:r w:rsidRPr="00865BF3">
        <w:rPr>
          <w:sz w:val="28"/>
          <w:szCs w:val="28"/>
        </w:rPr>
        <w:t>Критериями отбора заявок являются:</w:t>
      </w:r>
    </w:p>
    <w:p w:rsidR="00A51AE2" w:rsidRDefault="00A51AE2" w:rsidP="00A51AE2">
      <w:pPr>
        <w:autoSpaceDE w:val="0"/>
        <w:autoSpaceDN w:val="0"/>
        <w:adjustRightInd w:val="0"/>
        <w:spacing w:after="0" w:line="240" w:lineRule="auto"/>
        <w:ind w:left="-284" w:right="-284" w:firstLine="993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наличие заявки муниципального образования о предоставлении субсидии на </w:t>
      </w:r>
      <w:r w:rsidRPr="006A41AB">
        <w:rPr>
          <w:rFonts w:cs="Times New Roman"/>
          <w:sz w:val="28"/>
          <w:szCs w:val="28"/>
        </w:rPr>
        <w:t xml:space="preserve">обеспечение учреждений культуры специализированным </w:t>
      </w:r>
      <w:r>
        <w:rPr>
          <w:rFonts w:cs="Times New Roman"/>
          <w:sz w:val="28"/>
          <w:szCs w:val="28"/>
        </w:rPr>
        <w:t>а</w:t>
      </w:r>
      <w:r w:rsidRPr="006A41AB">
        <w:rPr>
          <w:rFonts w:cs="Times New Roman"/>
          <w:sz w:val="28"/>
          <w:szCs w:val="28"/>
        </w:rPr>
        <w:t>втотранспортом для обслуживания населения, в</w:t>
      </w:r>
      <w:r>
        <w:rPr>
          <w:rFonts w:cs="Times New Roman"/>
          <w:sz w:val="28"/>
          <w:szCs w:val="28"/>
        </w:rPr>
        <w:t xml:space="preserve"> том числе сельского населения;</w:t>
      </w:r>
    </w:p>
    <w:p w:rsidR="00A51AE2" w:rsidRDefault="00A51AE2" w:rsidP="00A51AE2">
      <w:pPr>
        <w:autoSpaceDE w:val="0"/>
        <w:autoSpaceDN w:val="0"/>
        <w:adjustRightInd w:val="0"/>
        <w:spacing w:after="0" w:line="240" w:lineRule="auto"/>
        <w:ind w:left="-284" w:right="-284" w:firstLine="99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наличие в муниципальной программе мероприятий по обеспечению учреждений культуры специализированным автотранспортом для обслуживания населения;</w:t>
      </w:r>
    </w:p>
    <w:p w:rsidR="00A51AE2" w:rsidRDefault="00A51AE2" w:rsidP="00A51AE2">
      <w:pPr>
        <w:autoSpaceDE w:val="0"/>
        <w:autoSpaceDN w:val="0"/>
        <w:adjustRightInd w:val="0"/>
        <w:spacing w:after="0" w:line="240" w:lineRule="auto"/>
        <w:ind w:left="-284" w:right="-284" w:firstLine="99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Pr="002E7D42">
        <w:rPr>
          <w:rFonts w:cs="Times New Roman"/>
          <w:sz w:val="28"/>
          <w:szCs w:val="28"/>
        </w:rPr>
        <w:t>обеспеченность специализированным автотранспортом для обслуживания населения в муниципальном образовании в соответствии с методическими рекомендациями Министерства культуры Российской Федерации</w:t>
      </w:r>
    </w:p>
    <w:p w:rsidR="00A51AE2" w:rsidRDefault="00A51AE2" w:rsidP="00A51AE2">
      <w:pPr>
        <w:autoSpaceDE w:val="0"/>
        <w:autoSpaceDN w:val="0"/>
        <w:adjustRightInd w:val="0"/>
        <w:spacing w:after="0" w:line="240" w:lineRule="auto"/>
        <w:ind w:left="-284" w:right="-284" w:firstLine="993"/>
        <w:jc w:val="both"/>
        <w:rPr>
          <w:rFonts w:cs="Times New Roman"/>
          <w:sz w:val="28"/>
          <w:szCs w:val="28"/>
        </w:rPr>
      </w:pPr>
      <w:r w:rsidRPr="00255D65">
        <w:rPr>
          <w:rFonts w:cs="Times New Roman"/>
          <w:sz w:val="28"/>
          <w:szCs w:val="28"/>
        </w:rPr>
        <w:t xml:space="preserve">наличие гаража и персонала, обеспечивающего  обслуживание специализированного </w:t>
      </w:r>
      <w:r>
        <w:rPr>
          <w:rFonts w:cs="Times New Roman"/>
          <w:sz w:val="28"/>
          <w:szCs w:val="28"/>
        </w:rPr>
        <w:t>авто</w:t>
      </w:r>
      <w:r w:rsidRPr="00255D65">
        <w:rPr>
          <w:rFonts w:cs="Times New Roman"/>
          <w:sz w:val="28"/>
          <w:szCs w:val="28"/>
        </w:rPr>
        <w:t>транспорта</w:t>
      </w:r>
      <w:r>
        <w:rPr>
          <w:rFonts w:cs="Times New Roman"/>
          <w:sz w:val="28"/>
          <w:szCs w:val="28"/>
        </w:rPr>
        <w:t>;</w:t>
      </w:r>
    </w:p>
    <w:p w:rsidR="00A51AE2" w:rsidRDefault="00A51AE2" w:rsidP="00A51AE2">
      <w:pPr>
        <w:autoSpaceDE w:val="0"/>
        <w:autoSpaceDN w:val="0"/>
        <w:adjustRightInd w:val="0"/>
        <w:spacing w:after="0" w:line="240" w:lineRule="auto"/>
        <w:ind w:left="-284" w:right="-284" w:firstLine="99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наличие в местном бюджете средств на содержание специализированного автотранспорта на текущий финансовый год и на плановый период.</w:t>
      </w:r>
    </w:p>
    <w:p w:rsidR="00A12BFE" w:rsidRPr="00064047" w:rsidRDefault="00933006" w:rsidP="00A51AE2">
      <w:pPr>
        <w:autoSpaceDE w:val="0"/>
        <w:autoSpaceDN w:val="0"/>
        <w:adjustRightInd w:val="0"/>
        <w:spacing w:after="0" w:line="240" w:lineRule="auto"/>
        <w:ind w:left="-284" w:right="-284" w:firstLine="708"/>
        <w:jc w:val="both"/>
        <w:rPr>
          <w:sz w:val="28"/>
          <w:szCs w:val="28"/>
        </w:rPr>
      </w:pPr>
      <w:r w:rsidRPr="00FE7D51">
        <w:rPr>
          <w:sz w:val="28"/>
          <w:szCs w:val="28"/>
        </w:rPr>
        <w:t xml:space="preserve">Документы, направленные позднее указанного срока, и не соответствующие  </w:t>
      </w:r>
      <w:r w:rsidRPr="00A51AE2">
        <w:rPr>
          <w:sz w:val="28"/>
          <w:szCs w:val="28"/>
        </w:rPr>
        <w:t>критериям отбора, не</w:t>
      </w:r>
      <w:r w:rsidRPr="00FE7D51">
        <w:rPr>
          <w:sz w:val="28"/>
          <w:szCs w:val="28"/>
        </w:rPr>
        <w:t xml:space="preserve"> рассматриваются.</w:t>
      </w:r>
    </w:p>
    <w:p w:rsidR="00F42AFB" w:rsidRDefault="00A51AE2" w:rsidP="00A51AE2">
      <w:pPr>
        <w:spacing w:after="0" w:line="240" w:lineRule="auto"/>
        <w:ind w:left="-284" w:right="-284" w:firstLine="708"/>
        <w:jc w:val="both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Cs/>
          <w:sz w:val="28"/>
          <w:szCs w:val="28"/>
        </w:rPr>
        <w:t>Уведомляем</w:t>
      </w:r>
      <w:r w:rsidR="00451B49">
        <w:rPr>
          <w:rFonts w:cs="Times New Roman"/>
          <w:bCs/>
          <w:sz w:val="28"/>
          <w:szCs w:val="28"/>
        </w:rPr>
        <w:t xml:space="preserve">, что проект </w:t>
      </w:r>
      <w:r w:rsidR="00F42AFB" w:rsidRPr="007E046C">
        <w:rPr>
          <w:rFonts w:cs="Times New Roman"/>
          <w:bCs/>
          <w:sz w:val="28"/>
          <w:szCs w:val="28"/>
        </w:rPr>
        <w:t>Порядк</w:t>
      </w:r>
      <w:r w:rsidR="00451B49">
        <w:rPr>
          <w:rFonts w:cs="Times New Roman"/>
          <w:bCs/>
          <w:sz w:val="28"/>
          <w:szCs w:val="28"/>
        </w:rPr>
        <w:t>а</w:t>
      </w:r>
      <w:r w:rsidR="00F42AFB" w:rsidRPr="007E046C">
        <w:rPr>
          <w:rFonts w:cs="Times New Roman"/>
          <w:bCs/>
          <w:sz w:val="28"/>
          <w:szCs w:val="28"/>
        </w:rPr>
        <w:t xml:space="preserve"> предоставления субсидий из бюджета Удмуртской Республики бюджетам муниципальных образований в Удмуртской </w:t>
      </w:r>
      <w:r w:rsidR="00F42AFB" w:rsidRPr="007E046C">
        <w:rPr>
          <w:rFonts w:cs="Times New Roman"/>
          <w:bCs/>
          <w:sz w:val="28"/>
          <w:szCs w:val="28"/>
        </w:rPr>
        <w:lastRenderedPageBreak/>
        <w:t xml:space="preserve">Республике </w:t>
      </w:r>
      <w:r w:rsidR="00D84A3F">
        <w:rPr>
          <w:rFonts w:cs="Times New Roman"/>
          <w:bCs/>
          <w:sz w:val="28"/>
          <w:szCs w:val="28"/>
        </w:rPr>
        <w:t xml:space="preserve">на </w:t>
      </w:r>
      <w:r w:rsidR="00F42AFB" w:rsidRPr="00DC2120">
        <w:rPr>
          <w:rFonts w:cs="Times New Roman"/>
          <w:sz w:val="28"/>
          <w:szCs w:val="28"/>
        </w:rPr>
        <w:t xml:space="preserve">обеспечение учреждений культуры специализированным автотранспортом для обслуживания населения, в том числе сельского населения, </w:t>
      </w:r>
      <w:r w:rsidR="00F42AFB" w:rsidRPr="006A41AB">
        <w:rPr>
          <w:rFonts w:cs="Times New Roman"/>
          <w:sz w:val="28"/>
          <w:szCs w:val="28"/>
        </w:rPr>
        <w:t xml:space="preserve">обеспечение детских музыкальных, художественных, хореографических школ, школ искусств </w:t>
      </w:r>
      <w:r w:rsidR="00F42AFB" w:rsidRPr="00DC2120">
        <w:rPr>
          <w:rFonts w:cs="Times New Roman"/>
          <w:sz w:val="28"/>
          <w:szCs w:val="28"/>
        </w:rPr>
        <w:t xml:space="preserve"> необходимыми инструментами, оборудованием и материалами</w:t>
      </w:r>
      <w:r w:rsidR="00F42AFB">
        <w:rPr>
          <w:rFonts w:cs="Times New Roman"/>
          <w:sz w:val="28"/>
          <w:szCs w:val="28"/>
        </w:rPr>
        <w:t xml:space="preserve"> </w:t>
      </w:r>
      <w:r w:rsidR="00F42AFB">
        <w:rPr>
          <w:rFonts w:cs="Times New Roman"/>
          <w:bCs/>
          <w:sz w:val="28"/>
          <w:szCs w:val="28"/>
        </w:rPr>
        <w:t>в целях реализации</w:t>
      </w:r>
      <w:r w:rsidR="00F42AFB">
        <w:rPr>
          <w:rFonts w:cs="Times New Roman"/>
          <w:sz w:val="28"/>
          <w:szCs w:val="28"/>
        </w:rPr>
        <w:t xml:space="preserve"> регионального  проекта «Обеспечение качественно нового уровня развития инфраструктуры культуры» «Культурная среда» </w:t>
      </w:r>
      <w:r w:rsidR="00451B49">
        <w:rPr>
          <w:rFonts w:cs="Times New Roman"/>
          <w:sz w:val="28"/>
          <w:szCs w:val="28"/>
        </w:rPr>
        <w:t>находится на стадии</w:t>
      </w:r>
      <w:proofErr w:type="gramEnd"/>
      <w:r w:rsidR="00451B49">
        <w:rPr>
          <w:rFonts w:cs="Times New Roman"/>
          <w:sz w:val="28"/>
          <w:szCs w:val="28"/>
        </w:rPr>
        <w:t xml:space="preserve"> согласования.</w:t>
      </w:r>
    </w:p>
    <w:p w:rsidR="00F42AFB" w:rsidRDefault="00F42AFB" w:rsidP="00A51AE2">
      <w:pPr>
        <w:autoSpaceDE w:val="0"/>
        <w:autoSpaceDN w:val="0"/>
        <w:adjustRightInd w:val="0"/>
        <w:spacing w:after="0" w:line="240" w:lineRule="auto"/>
        <w:ind w:left="-284" w:right="-284" w:firstLine="708"/>
        <w:jc w:val="both"/>
        <w:rPr>
          <w:b/>
          <w:sz w:val="28"/>
          <w:szCs w:val="28"/>
        </w:rPr>
      </w:pPr>
      <w:r w:rsidRPr="00FE7D51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Pr="00FE7D51">
        <w:rPr>
          <w:sz w:val="28"/>
          <w:szCs w:val="28"/>
        </w:rPr>
        <w:t xml:space="preserve"> на участие в конкурс</w:t>
      </w:r>
      <w:r w:rsidR="00451B49">
        <w:rPr>
          <w:sz w:val="28"/>
          <w:szCs w:val="28"/>
        </w:rPr>
        <w:t>е</w:t>
      </w:r>
      <w:r w:rsidRPr="00FE7D51">
        <w:rPr>
          <w:sz w:val="28"/>
          <w:szCs w:val="28"/>
        </w:rPr>
        <w:t xml:space="preserve"> с сопроводительным письмом за  подписью главы муниципального образования необходимо </w:t>
      </w:r>
      <w:r>
        <w:rPr>
          <w:sz w:val="28"/>
          <w:szCs w:val="28"/>
        </w:rPr>
        <w:t>предста</w:t>
      </w:r>
      <w:r w:rsidRPr="00FE7D51">
        <w:rPr>
          <w:sz w:val="28"/>
          <w:szCs w:val="28"/>
        </w:rPr>
        <w:t xml:space="preserve">вить в Министерство   </w:t>
      </w:r>
      <w:r>
        <w:rPr>
          <w:sz w:val="28"/>
          <w:szCs w:val="28"/>
        </w:rPr>
        <w:t xml:space="preserve">в срок до </w:t>
      </w:r>
      <w:r w:rsidRPr="007B6DDD">
        <w:rPr>
          <w:b/>
          <w:sz w:val="28"/>
          <w:szCs w:val="28"/>
        </w:rPr>
        <w:t>9 октября</w:t>
      </w:r>
      <w:r>
        <w:rPr>
          <w:b/>
          <w:sz w:val="28"/>
          <w:szCs w:val="28"/>
        </w:rPr>
        <w:t xml:space="preserve"> </w:t>
      </w:r>
      <w:r w:rsidRPr="00FE7D5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FE7D51">
        <w:rPr>
          <w:b/>
          <w:sz w:val="28"/>
          <w:szCs w:val="28"/>
        </w:rPr>
        <w:t xml:space="preserve"> года. </w:t>
      </w:r>
    </w:p>
    <w:p w:rsidR="001F798F" w:rsidRDefault="001F798F" w:rsidP="00A51AE2">
      <w:pPr>
        <w:spacing w:after="0" w:line="240" w:lineRule="auto"/>
        <w:ind w:left="-284" w:right="-284"/>
        <w:jc w:val="both"/>
        <w:rPr>
          <w:sz w:val="28"/>
          <w:szCs w:val="28"/>
        </w:rPr>
      </w:pPr>
    </w:p>
    <w:p w:rsidR="00A51AE2" w:rsidRDefault="00A51AE2" w:rsidP="00A51AE2">
      <w:pPr>
        <w:spacing w:after="0" w:line="240" w:lineRule="auto"/>
        <w:ind w:left="-284" w:right="-284"/>
        <w:jc w:val="both"/>
        <w:rPr>
          <w:sz w:val="28"/>
          <w:szCs w:val="28"/>
        </w:rPr>
      </w:pPr>
    </w:p>
    <w:p w:rsidR="00A51AE2" w:rsidRDefault="00A51AE2" w:rsidP="00A51AE2">
      <w:pPr>
        <w:spacing w:after="0" w:line="240" w:lineRule="auto"/>
        <w:ind w:left="-284" w:right="-284"/>
        <w:jc w:val="both"/>
        <w:rPr>
          <w:sz w:val="28"/>
          <w:szCs w:val="28"/>
        </w:rPr>
      </w:pPr>
    </w:p>
    <w:p w:rsidR="00B03B78" w:rsidRDefault="00B03B78">
      <w:bookmarkStart w:id="0" w:name="_GoBack"/>
      <w:bookmarkEnd w:id="0"/>
    </w:p>
    <w:p w:rsidR="004F30DB" w:rsidRDefault="004F30DB"/>
    <w:p w:rsidR="004F30DB" w:rsidRDefault="004F30DB"/>
    <w:p w:rsidR="004F30DB" w:rsidRDefault="004F30DB"/>
    <w:sectPr w:rsidR="004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10C9"/>
    <w:multiLevelType w:val="multilevel"/>
    <w:tmpl w:val="2EF84DE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13"/>
    <w:rsid w:val="00092959"/>
    <w:rsid w:val="000D2282"/>
    <w:rsid w:val="00126FCF"/>
    <w:rsid w:val="001A7328"/>
    <w:rsid w:val="001B6298"/>
    <w:rsid w:val="001E1A82"/>
    <w:rsid w:val="001E467F"/>
    <w:rsid w:val="001F798F"/>
    <w:rsid w:val="00226F13"/>
    <w:rsid w:val="002F3F79"/>
    <w:rsid w:val="00451B49"/>
    <w:rsid w:val="004F30DB"/>
    <w:rsid w:val="00572212"/>
    <w:rsid w:val="00587474"/>
    <w:rsid w:val="007B6DDD"/>
    <w:rsid w:val="00817A28"/>
    <w:rsid w:val="008410F1"/>
    <w:rsid w:val="00843F17"/>
    <w:rsid w:val="00865BF3"/>
    <w:rsid w:val="00895D8D"/>
    <w:rsid w:val="008D7D2F"/>
    <w:rsid w:val="008F1B03"/>
    <w:rsid w:val="00913D99"/>
    <w:rsid w:val="00933006"/>
    <w:rsid w:val="00983C0F"/>
    <w:rsid w:val="009A27B0"/>
    <w:rsid w:val="00A00054"/>
    <w:rsid w:val="00A12BFE"/>
    <w:rsid w:val="00A51AE2"/>
    <w:rsid w:val="00B03B78"/>
    <w:rsid w:val="00B82D4B"/>
    <w:rsid w:val="00BD63CB"/>
    <w:rsid w:val="00BE6244"/>
    <w:rsid w:val="00C24718"/>
    <w:rsid w:val="00D45190"/>
    <w:rsid w:val="00D66799"/>
    <w:rsid w:val="00D84A3F"/>
    <w:rsid w:val="00E924BE"/>
    <w:rsid w:val="00F42AFB"/>
    <w:rsid w:val="00F47EE0"/>
    <w:rsid w:val="00FD307C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D51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7D51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3300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color w:val="000000"/>
      <w:kern w:val="3"/>
      <w:sz w:val="28"/>
      <w:szCs w:val="24"/>
      <w:lang w:val="en-US" w:bidi="en-US"/>
    </w:rPr>
  </w:style>
  <w:style w:type="paragraph" w:customStyle="1" w:styleId="ConsPlusNonformat">
    <w:name w:val="ConsPlusNonformat"/>
    <w:rsid w:val="00A12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A51AE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1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D51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7D51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3300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color w:val="000000"/>
      <w:kern w:val="3"/>
      <w:sz w:val="28"/>
      <w:szCs w:val="24"/>
      <w:lang w:val="en-US" w:bidi="en-US"/>
    </w:rPr>
  </w:style>
  <w:style w:type="paragraph" w:customStyle="1" w:styleId="ConsPlusNonformat">
    <w:name w:val="ConsPlusNonformat"/>
    <w:rsid w:val="00A12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A51AE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Никитина</cp:lastModifiedBy>
  <cp:revision>19</cp:revision>
  <cp:lastPrinted>2019-10-01T12:06:00Z</cp:lastPrinted>
  <dcterms:created xsi:type="dcterms:W3CDTF">2014-01-30T12:37:00Z</dcterms:created>
  <dcterms:modified xsi:type="dcterms:W3CDTF">2019-10-02T10:41:00Z</dcterms:modified>
</cp:coreProperties>
</file>